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92" w:rsidRPr="00A52767" w:rsidRDefault="00A52767" w:rsidP="00A52767">
      <w:pPr>
        <w:spacing w:after="0" w:line="240" w:lineRule="auto"/>
        <w:jc w:val="right"/>
        <w:rPr>
          <w:rFonts w:ascii="Times New Roman" w:hAnsi="Times New Roman"/>
          <w:b/>
          <w:i/>
          <w:sz w:val="28"/>
          <w:szCs w:val="28"/>
        </w:rPr>
      </w:pPr>
      <w:proofErr w:type="spellStart"/>
      <w:r w:rsidRPr="00A52767">
        <w:rPr>
          <w:rFonts w:ascii="Times New Roman" w:hAnsi="Times New Roman"/>
          <w:b/>
          <w:i/>
          <w:sz w:val="28"/>
          <w:szCs w:val="28"/>
        </w:rPr>
        <w:t>Бобовкина</w:t>
      </w:r>
      <w:proofErr w:type="spellEnd"/>
      <w:r w:rsidRPr="00A52767">
        <w:rPr>
          <w:rFonts w:ascii="Times New Roman" w:hAnsi="Times New Roman"/>
          <w:b/>
          <w:i/>
          <w:sz w:val="28"/>
          <w:szCs w:val="28"/>
        </w:rPr>
        <w:t xml:space="preserve"> Татьяна Аркадьевна,</w:t>
      </w:r>
    </w:p>
    <w:p w:rsidR="00A52767" w:rsidRPr="00A52767" w:rsidRDefault="00A52767" w:rsidP="00A52767">
      <w:pPr>
        <w:spacing w:after="0" w:line="240" w:lineRule="auto"/>
        <w:jc w:val="right"/>
        <w:rPr>
          <w:rFonts w:ascii="Times New Roman" w:hAnsi="Times New Roman"/>
          <w:i/>
          <w:sz w:val="28"/>
          <w:szCs w:val="28"/>
        </w:rPr>
      </w:pPr>
      <w:r w:rsidRPr="00A52767">
        <w:rPr>
          <w:rFonts w:ascii="Times New Roman" w:hAnsi="Times New Roman"/>
          <w:i/>
          <w:sz w:val="28"/>
          <w:szCs w:val="28"/>
        </w:rPr>
        <w:t>воспитатель,</w:t>
      </w:r>
    </w:p>
    <w:p w:rsidR="00A52767" w:rsidRPr="00A52767" w:rsidRDefault="00A52767" w:rsidP="00A52767">
      <w:pPr>
        <w:spacing w:after="0" w:line="240" w:lineRule="auto"/>
        <w:jc w:val="right"/>
        <w:rPr>
          <w:rFonts w:ascii="Times New Roman" w:hAnsi="Times New Roman"/>
          <w:i/>
          <w:sz w:val="28"/>
          <w:szCs w:val="28"/>
        </w:rPr>
      </w:pPr>
      <w:r w:rsidRPr="00A52767">
        <w:rPr>
          <w:rFonts w:ascii="Times New Roman" w:hAnsi="Times New Roman"/>
          <w:i/>
          <w:sz w:val="28"/>
          <w:szCs w:val="28"/>
        </w:rPr>
        <w:t>МАДОУ «Детский сад № 15»,</w:t>
      </w:r>
    </w:p>
    <w:p w:rsidR="00A52767" w:rsidRDefault="00A52767" w:rsidP="00A52767">
      <w:pPr>
        <w:spacing w:after="0" w:line="240" w:lineRule="auto"/>
        <w:jc w:val="right"/>
        <w:rPr>
          <w:rFonts w:ascii="Times New Roman" w:hAnsi="Times New Roman"/>
          <w:i/>
          <w:sz w:val="28"/>
          <w:szCs w:val="28"/>
        </w:rPr>
      </w:pPr>
      <w:r w:rsidRPr="00A52767">
        <w:rPr>
          <w:rFonts w:ascii="Times New Roman" w:hAnsi="Times New Roman"/>
          <w:i/>
          <w:sz w:val="28"/>
          <w:szCs w:val="28"/>
        </w:rPr>
        <w:t>г. Березники, Пермский край</w:t>
      </w:r>
    </w:p>
    <w:p w:rsidR="000B0C88" w:rsidRDefault="000B0C88" w:rsidP="00A52767">
      <w:pPr>
        <w:spacing w:after="0" w:line="240" w:lineRule="auto"/>
        <w:jc w:val="right"/>
        <w:rPr>
          <w:rFonts w:ascii="Times New Roman" w:hAnsi="Times New Roman"/>
          <w:i/>
          <w:sz w:val="28"/>
          <w:szCs w:val="28"/>
        </w:rPr>
      </w:pPr>
    </w:p>
    <w:p w:rsidR="000B0C88" w:rsidRDefault="000B0C88" w:rsidP="00A52767">
      <w:pPr>
        <w:spacing w:after="0" w:line="240" w:lineRule="auto"/>
        <w:jc w:val="right"/>
        <w:rPr>
          <w:rFonts w:ascii="Times New Roman" w:hAnsi="Times New Roman"/>
          <w:i/>
          <w:sz w:val="28"/>
          <w:szCs w:val="28"/>
        </w:rPr>
      </w:pPr>
    </w:p>
    <w:p w:rsidR="000B0C88" w:rsidRDefault="000B0C88" w:rsidP="00A52767">
      <w:pPr>
        <w:spacing w:after="0" w:line="240" w:lineRule="auto"/>
        <w:jc w:val="right"/>
        <w:rPr>
          <w:rFonts w:ascii="Times New Roman" w:hAnsi="Times New Roman"/>
          <w:i/>
          <w:sz w:val="28"/>
          <w:szCs w:val="28"/>
        </w:rPr>
      </w:pPr>
    </w:p>
    <w:p w:rsidR="00A52767" w:rsidRDefault="00A52767" w:rsidP="00A52767">
      <w:pPr>
        <w:spacing w:after="0" w:line="240" w:lineRule="auto"/>
        <w:jc w:val="right"/>
        <w:rPr>
          <w:rFonts w:ascii="Times New Roman" w:hAnsi="Times New Roman"/>
          <w:i/>
          <w:sz w:val="28"/>
          <w:szCs w:val="28"/>
        </w:rPr>
      </w:pPr>
    </w:p>
    <w:p w:rsidR="000B0C88" w:rsidRPr="000B0C88" w:rsidRDefault="00694060" w:rsidP="000B0C88">
      <w:pPr>
        <w:spacing w:after="0" w:line="240" w:lineRule="auto"/>
        <w:jc w:val="center"/>
        <w:rPr>
          <w:rFonts w:ascii="Times New Roman" w:hAnsi="Times New Roman"/>
          <w:b/>
          <w:bCs/>
          <w:iCs/>
          <w:sz w:val="28"/>
          <w:szCs w:val="28"/>
        </w:rPr>
      </w:pPr>
      <w:r>
        <w:rPr>
          <w:rFonts w:ascii="Times New Roman" w:hAnsi="Times New Roman"/>
          <w:b/>
          <w:bCs/>
          <w:iCs/>
          <w:sz w:val="28"/>
          <w:szCs w:val="28"/>
        </w:rPr>
        <w:t>И</w:t>
      </w:r>
      <w:r w:rsidRPr="000B0C88">
        <w:rPr>
          <w:rFonts w:ascii="Times New Roman" w:hAnsi="Times New Roman"/>
          <w:b/>
          <w:bCs/>
          <w:iCs/>
          <w:sz w:val="28"/>
          <w:szCs w:val="28"/>
        </w:rPr>
        <w:t>спользование динамических пауз и физкультурных минуток</w:t>
      </w:r>
      <w:r>
        <w:rPr>
          <w:rFonts w:ascii="Times New Roman" w:hAnsi="Times New Roman"/>
          <w:b/>
          <w:bCs/>
          <w:iCs/>
          <w:sz w:val="28"/>
          <w:szCs w:val="28"/>
        </w:rPr>
        <w:br/>
      </w:r>
      <w:r w:rsidRPr="000B0C88">
        <w:rPr>
          <w:rFonts w:ascii="Times New Roman" w:hAnsi="Times New Roman"/>
          <w:b/>
          <w:bCs/>
          <w:iCs/>
          <w:sz w:val="28"/>
          <w:szCs w:val="28"/>
        </w:rPr>
        <w:t xml:space="preserve"> в системе оздоровительной работы с детьми</w:t>
      </w:r>
    </w:p>
    <w:p w:rsidR="000B0C88" w:rsidRPr="000B0C88" w:rsidRDefault="000B0C88" w:rsidP="000B0C88">
      <w:pPr>
        <w:spacing w:after="0" w:line="240" w:lineRule="auto"/>
        <w:jc w:val="center"/>
        <w:rPr>
          <w:rFonts w:ascii="Times New Roman" w:hAnsi="Times New Roman"/>
          <w:b/>
          <w:bCs/>
          <w:iCs/>
          <w:sz w:val="28"/>
          <w:szCs w:val="28"/>
        </w:rPr>
      </w:pPr>
    </w:p>
    <w:p w:rsidR="000B0C88" w:rsidRPr="000B0C88" w:rsidRDefault="000B0C88" w:rsidP="000B0C88">
      <w:pPr>
        <w:spacing w:after="0" w:line="240" w:lineRule="auto"/>
        <w:jc w:val="both"/>
        <w:rPr>
          <w:rFonts w:ascii="Times New Roman" w:hAnsi="Times New Roman"/>
          <w:iCs/>
          <w:sz w:val="28"/>
          <w:szCs w:val="28"/>
        </w:rPr>
      </w:pP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Одним из приоритетных направлений работы ДОУ является охрана и укрепление здоровья детей. В детском саду разработана комплексная система физкультурно-оздоровительной работы, эффективно используются современные </w:t>
      </w:r>
      <w:proofErr w:type="spellStart"/>
      <w:r w:rsidRPr="000B0C88">
        <w:rPr>
          <w:rFonts w:ascii="Times New Roman" w:hAnsi="Times New Roman"/>
          <w:iCs/>
          <w:sz w:val="28"/>
          <w:szCs w:val="28"/>
        </w:rPr>
        <w:t>здоровьесберегающие</w:t>
      </w:r>
      <w:proofErr w:type="spellEnd"/>
      <w:r w:rsidRPr="000B0C88">
        <w:rPr>
          <w:rFonts w:ascii="Times New Roman" w:hAnsi="Times New Roman"/>
          <w:iCs/>
          <w:sz w:val="28"/>
          <w:szCs w:val="28"/>
        </w:rPr>
        <w:t xml:space="preserve"> методики и технологии. Комплекс оздоровительных мероприятий органично вписывается в режим дня.</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Хорошая работоспособность детей в течение дня обеспечивается разнообразием видов деятельности и их чередованием.</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Для полноценного физического развития и укрепления здоровья детей дошкольного возраста необходим особый двигательный режим, отличающийся разнообразием форм физического воспитания. Одной из таких форм являются физкультминутки и динамические паузы.</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Физкультминутки – это форма активного отдыха во время малоподвижных занятий. Цель проведения физкультминуток или удержать умственную работоспособность детей на занятиях, обеспечить кратковременный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 Когда дети </w:t>
      </w:r>
      <w:proofErr w:type="gramStart"/>
      <w:r w:rsidRPr="000B0C88">
        <w:rPr>
          <w:rFonts w:ascii="Times New Roman" w:hAnsi="Times New Roman"/>
          <w:iCs/>
          <w:sz w:val="28"/>
          <w:szCs w:val="28"/>
        </w:rPr>
        <w:t>утомляются у них снижается</w:t>
      </w:r>
      <w:proofErr w:type="gramEnd"/>
      <w:r w:rsidRPr="000B0C88">
        <w:rPr>
          <w:rFonts w:ascii="Times New Roman" w:hAnsi="Times New Roman"/>
          <w:iCs/>
          <w:sz w:val="28"/>
          <w:szCs w:val="28"/>
        </w:rPr>
        <w:t xml:space="preserve"> устойчивость внимания, теряется интерес к деятельности, что отрицательно влияет на ее эффективность.</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В своей работе я использую различные виды физкультминуток в зависимости от того, каким видом деятельности в данное время заняты дети. Это может быть двигательно-речевая физкультминутка, упражнения для глаз, </w:t>
      </w:r>
      <w:r w:rsidR="00C2719B">
        <w:rPr>
          <w:rFonts w:ascii="Times New Roman" w:hAnsi="Times New Roman"/>
          <w:iCs/>
          <w:sz w:val="28"/>
          <w:szCs w:val="28"/>
        </w:rPr>
        <w:t>упражнения для улучшения слуха</w:t>
      </w:r>
      <w:r w:rsidRPr="000B0C88">
        <w:rPr>
          <w:rFonts w:ascii="Times New Roman" w:hAnsi="Times New Roman"/>
          <w:iCs/>
          <w:sz w:val="28"/>
          <w:szCs w:val="28"/>
        </w:rPr>
        <w:t>, пальчиковая гимнастика, релаксационные упражнение. Для того</w:t>
      </w:r>
      <w:proofErr w:type="gramStart"/>
      <w:r w:rsidRPr="000B0C88">
        <w:rPr>
          <w:rFonts w:ascii="Times New Roman" w:hAnsi="Times New Roman"/>
          <w:iCs/>
          <w:sz w:val="28"/>
          <w:szCs w:val="28"/>
        </w:rPr>
        <w:t>,</w:t>
      </w:r>
      <w:proofErr w:type="gramEnd"/>
      <w:r w:rsidRPr="000B0C88">
        <w:rPr>
          <w:rFonts w:ascii="Times New Roman" w:hAnsi="Times New Roman"/>
          <w:iCs/>
          <w:sz w:val="28"/>
          <w:szCs w:val="28"/>
        </w:rPr>
        <w:t xml:space="preserve"> чтобы физкультминутки проходили весело, эмоционально и интересно, я использую музыкальное сопровождение (аудиозапись, бубен).</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lastRenderedPageBreak/>
        <w:t xml:space="preserve">Детям очень нравиться выполнять несложные движения под ритмичные, легко запоминающиеся стихи. Я разучиваю с детьми не более двух физкультминуток – разминок в месяц и стараюсь это делать во время утренней гимнастики или на прогулке, чтобы во время </w:t>
      </w:r>
      <w:proofErr w:type="spellStart"/>
      <w:r w:rsidRPr="000B0C88">
        <w:rPr>
          <w:rFonts w:ascii="Times New Roman" w:hAnsi="Times New Roman"/>
          <w:iCs/>
          <w:sz w:val="28"/>
          <w:szCs w:val="28"/>
        </w:rPr>
        <w:t>непосредственнойобразовательной</w:t>
      </w:r>
      <w:proofErr w:type="spellEnd"/>
      <w:r w:rsidRPr="000B0C88">
        <w:rPr>
          <w:rFonts w:ascii="Times New Roman" w:hAnsi="Times New Roman"/>
          <w:iCs/>
          <w:sz w:val="28"/>
          <w:szCs w:val="28"/>
        </w:rPr>
        <w:tab/>
        <w:t>деятельности</w:t>
      </w:r>
      <w:r w:rsidRPr="000B0C88">
        <w:rPr>
          <w:rFonts w:ascii="Times New Roman" w:hAnsi="Times New Roman"/>
          <w:iCs/>
          <w:sz w:val="28"/>
          <w:szCs w:val="28"/>
        </w:rPr>
        <w:tab/>
        <w:t>все</w:t>
      </w:r>
      <w:r w:rsidRPr="000B0C88">
        <w:rPr>
          <w:rFonts w:ascii="Times New Roman" w:hAnsi="Times New Roman"/>
          <w:iCs/>
          <w:sz w:val="28"/>
          <w:szCs w:val="28"/>
        </w:rPr>
        <w:tab/>
        <w:t>дети</w:t>
      </w:r>
      <w:r w:rsidRPr="000B0C88">
        <w:rPr>
          <w:rFonts w:ascii="Times New Roman" w:hAnsi="Times New Roman"/>
          <w:iCs/>
          <w:sz w:val="28"/>
          <w:szCs w:val="28"/>
        </w:rPr>
        <w:tab/>
        <w:t>знали</w:t>
      </w:r>
      <w:r w:rsidRPr="000B0C88">
        <w:rPr>
          <w:rFonts w:ascii="Times New Roman" w:hAnsi="Times New Roman"/>
          <w:iCs/>
          <w:sz w:val="28"/>
          <w:szCs w:val="28"/>
        </w:rPr>
        <w:tab/>
      </w:r>
      <w:proofErr w:type="spellStart"/>
      <w:r w:rsidRPr="000B0C88">
        <w:rPr>
          <w:rFonts w:ascii="Times New Roman" w:hAnsi="Times New Roman"/>
          <w:iCs/>
          <w:sz w:val="28"/>
          <w:szCs w:val="28"/>
        </w:rPr>
        <w:t>ивыполнялидвижения</w:t>
      </w:r>
      <w:proofErr w:type="spellEnd"/>
      <w:r w:rsidRPr="000B0C88">
        <w:rPr>
          <w:rFonts w:ascii="Times New Roman" w:hAnsi="Times New Roman"/>
          <w:iCs/>
          <w:sz w:val="28"/>
          <w:szCs w:val="28"/>
        </w:rPr>
        <w:t>, проговаривая слова:</w:t>
      </w:r>
    </w:p>
    <w:p w:rsidR="00D12F23" w:rsidRDefault="000B0C88" w:rsidP="000B0C88">
      <w:pPr>
        <w:spacing w:after="0" w:line="240" w:lineRule="auto"/>
        <w:jc w:val="both"/>
        <w:rPr>
          <w:rFonts w:ascii="Times New Roman" w:hAnsi="Times New Roman"/>
          <w:iCs/>
          <w:sz w:val="28"/>
          <w:szCs w:val="28"/>
        </w:rPr>
      </w:pPr>
      <w:r w:rsidRPr="00D12F23">
        <w:rPr>
          <w:rFonts w:ascii="Times New Roman" w:hAnsi="Times New Roman"/>
          <w:i/>
          <w:sz w:val="28"/>
          <w:szCs w:val="28"/>
        </w:rPr>
        <w:t>Например</w:t>
      </w:r>
      <w:r w:rsidRPr="000B0C88">
        <w:rPr>
          <w:rFonts w:ascii="Times New Roman" w:hAnsi="Times New Roman"/>
          <w:iCs/>
          <w:sz w:val="28"/>
          <w:szCs w:val="28"/>
        </w:rPr>
        <w:t xml:space="preserve">: </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Раз – подняться, подтянуться, </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Два – согнуться, разогнуться,</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Три – в ладоши три хлопка, </w:t>
      </w:r>
    </w:p>
    <w:p w:rsidR="00D12F23"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Головою три кивка.</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На четыре руки шире, </w:t>
      </w:r>
    </w:p>
    <w:p w:rsidR="00D12F23"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Пять – руками помахать.</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И на место тихо встать.</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У современного ребенка нагрузка на глаза очень большая. Это и телевидение, и компьютер, </w:t>
      </w:r>
      <w:r>
        <w:rPr>
          <w:rFonts w:ascii="Times New Roman" w:hAnsi="Times New Roman"/>
          <w:iCs/>
          <w:sz w:val="28"/>
          <w:szCs w:val="28"/>
        </w:rPr>
        <w:t xml:space="preserve">планшет, </w:t>
      </w:r>
      <w:r w:rsidRPr="000B0C88">
        <w:rPr>
          <w:rFonts w:ascii="Times New Roman" w:hAnsi="Times New Roman"/>
          <w:iCs/>
          <w:sz w:val="28"/>
          <w:szCs w:val="28"/>
        </w:rPr>
        <w:t xml:space="preserve">и другие технические «штучки», без которых человек не мыслит свою жизнь. А отдыхают глазки ребенка только во время сна. Поэтому, </w:t>
      </w:r>
      <w:r>
        <w:rPr>
          <w:rFonts w:ascii="Times New Roman" w:hAnsi="Times New Roman"/>
          <w:iCs/>
          <w:sz w:val="28"/>
          <w:szCs w:val="28"/>
        </w:rPr>
        <w:t xml:space="preserve">я </w:t>
      </w:r>
      <w:r w:rsidRPr="000B0C88">
        <w:rPr>
          <w:rFonts w:ascii="Times New Roman" w:hAnsi="Times New Roman"/>
          <w:iCs/>
          <w:sz w:val="28"/>
          <w:szCs w:val="28"/>
        </w:rPr>
        <w:t>использую в своей работе с детьми гимнастику для глаз,  стараюсь не допустить зрительного утомления, что является профилактикой нарушения зрения.</w:t>
      </w:r>
    </w:p>
    <w:p w:rsidR="000B0C88" w:rsidRPr="000B0C88" w:rsidRDefault="000B0C88" w:rsidP="000B0C88">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Чтобы отдохнули глаза, дети старши</w:t>
      </w:r>
      <w:r>
        <w:rPr>
          <w:rFonts w:ascii="Times New Roman" w:hAnsi="Times New Roman"/>
          <w:iCs/>
          <w:sz w:val="28"/>
          <w:szCs w:val="28"/>
        </w:rPr>
        <w:t>х дошкольных групп</w:t>
      </w:r>
      <w:r w:rsidRPr="000B0C88">
        <w:rPr>
          <w:rFonts w:ascii="Times New Roman" w:hAnsi="Times New Roman"/>
          <w:iCs/>
          <w:sz w:val="28"/>
          <w:szCs w:val="28"/>
        </w:rPr>
        <w:t xml:space="preserve"> могут, не вставая с места посмотреть вверх, вниз, направо, налево, нарисовать глазами круг, сильно их зажмурить и широко раскрыть. Также я использую физкультминутки для глаз с текстовым сопровождением.</w:t>
      </w:r>
    </w:p>
    <w:p w:rsidR="000B0C88" w:rsidRPr="000B0C88" w:rsidRDefault="000B0C88" w:rsidP="000B0C88">
      <w:pPr>
        <w:spacing w:after="0" w:line="240" w:lineRule="auto"/>
        <w:jc w:val="both"/>
        <w:rPr>
          <w:rFonts w:ascii="Times New Roman" w:hAnsi="Times New Roman"/>
          <w:iCs/>
          <w:sz w:val="28"/>
          <w:szCs w:val="28"/>
        </w:rPr>
      </w:pPr>
      <w:proofErr w:type="spellStart"/>
      <w:r w:rsidRPr="00D12F23">
        <w:rPr>
          <w:rFonts w:ascii="Times New Roman" w:hAnsi="Times New Roman"/>
          <w:i/>
          <w:sz w:val="28"/>
          <w:szCs w:val="28"/>
        </w:rPr>
        <w:t>Например</w:t>
      </w:r>
      <w:proofErr w:type="gramStart"/>
      <w:r w:rsidRPr="00D12F23">
        <w:rPr>
          <w:rFonts w:ascii="Times New Roman" w:hAnsi="Times New Roman"/>
          <w:i/>
          <w:sz w:val="28"/>
          <w:szCs w:val="28"/>
        </w:rPr>
        <w:t>:</w:t>
      </w:r>
      <w:r>
        <w:rPr>
          <w:rFonts w:ascii="Times New Roman" w:hAnsi="Times New Roman"/>
          <w:iCs/>
          <w:sz w:val="28"/>
          <w:szCs w:val="28"/>
        </w:rPr>
        <w:t>ф</w:t>
      </w:r>
      <w:proofErr w:type="gramEnd"/>
      <w:r w:rsidRPr="000B0C88">
        <w:rPr>
          <w:rFonts w:ascii="Times New Roman" w:hAnsi="Times New Roman"/>
          <w:iCs/>
          <w:sz w:val="28"/>
          <w:szCs w:val="28"/>
        </w:rPr>
        <w:t>изкультминутка</w:t>
      </w:r>
      <w:proofErr w:type="spellEnd"/>
      <w:r w:rsidRPr="000B0C88">
        <w:rPr>
          <w:rFonts w:ascii="Times New Roman" w:hAnsi="Times New Roman"/>
          <w:iCs/>
          <w:sz w:val="28"/>
          <w:szCs w:val="28"/>
        </w:rPr>
        <w:t xml:space="preserve"> «Цветы».</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Наши алые цветы распускают лепестки (смотрите вверх). </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Ветерок чуть дышит, лепестки колышет (моргать быстро).</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Наши алые закрывают лепестки (закрыть глаза).</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Тихо засыпают, головой качают (смотреть по сторонам).</w:t>
      </w:r>
    </w:p>
    <w:p w:rsidR="000B0C88" w:rsidRPr="000B0C88" w:rsidRDefault="000B0C88" w:rsidP="000B0C88">
      <w:pPr>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Необязательно требовать, </w:t>
      </w:r>
      <w:r w:rsidRPr="000B0C88">
        <w:rPr>
          <w:rFonts w:ascii="Times New Roman" w:hAnsi="Times New Roman"/>
          <w:iCs/>
          <w:sz w:val="28"/>
          <w:szCs w:val="28"/>
        </w:rPr>
        <w:t>чтобы все дети проговаривали слова. Главное – движения глаз. Во время занятий, где преобладающим видом деятельности является рисование, штриховка я предлагаю детям упражнения для пальцев и кистей рук.</w:t>
      </w:r>
    </w:p>
    <w:p w:rsidR="000B0C88" w:rsidRPr="000B0C88" w:rsidRDefault="000B0C88" w:rsidP="000B0C88">
      <w:pPr>
        <w:spacing w:after="0" w:line="240" w:lineRule="auto"/>
        <w:jc w:val="both"/>
        <w:rPr>
          <w:rFonts w:ascii="Times New Roman" w:hAnsi="Times New Roman"/>
          <w:iCs/>
          <w:sz w:val="28"/>
          <w:szCs w:val="28"/>
        </w:rPr>
      </w:pPr>
      <w:proofErr w:type="spellStart"/>
      <w:r w:rsidRPr="00D12F23">
        <w:rPr>
          <w:rFonts w:ascii="Times New Roman" w:hAnsi="Times New Roman"/>
          <w:i/>
          <w:sz w:val="28"/>
          <w:szCs w:val="28"/>
        </w:rPr>
        <w:t>Например</w:t>
      </w:r>
      <w:proofErr w:type="gramStart"/>
      <w:r w:rsidRPr="00D12F23">
        <w:rPr>
          <w:rFonts w:ascii="Times New Roman" w:hAnsi="Times New Roman"/>
          <w:i/>
          <w:sz w:val="28"/>
          <w:szCs w:val="28"/>
        </w:rPr>
        <w:t>:</w:t>
      </w:r>
      <w:r w:rsidR="00D12F23">
        <w:rPr>
          <w:rFonts w:ascii="Times New Roman" w:hAnsi="Times New Roman"/>
          <w:iCs/>
          <w:sz w:val="28"/>
          <w:szCs w:val="28"/>
        </w:rPr>
        <w:t>у</w:t>
      </w:r>
      <w:proofErr w:type="gramEnd"/>
      <w:r w:rsidRPr="000B0C88">
        <w:rPr>
          <w:rFonts w:ascii="Times New Roman" w:hAnsi="Times New Roman"/>
          <w:iCs/>
          <w:sz w:val="28"/>
          <w:szCs w:val="28"/>
        </w:rPr>
        <w:t>пражнение</w:t>
      </w:r>
      <w:proofErr w:type="spellEnd"/>
      <w:r w:rsidRPr="000B0C88">
        <w:rPr>
          <w:rFonts w:ascii="Times New Roman" w:hAnsi="Times New Roman"/>
          <w:iCs/>
          <w:sz w:val="28"/>
          <w:szCs w:val="28"/>
        </w:rPr>
        <w:t xml:space="preserve"> «Пирог».</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Падал снег на порог. (Дети 2 раза медленно опускают ладони на стол). </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Кот лепил себе пирог. (Показывают, как лепят пирог).</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А пока лепил и пек,</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Ручейком пирог утек. («Бегут» пальчиками обеих рук по столу). </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Пирожки себе пеки</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Не из снега – из муки. (Опять показывают, как лепят пирог).</w:t>
      </w:r>
    </w:p>
    <w:p w:rsidR="003C4AF7" w:rsidRPr="003C4AF7" w:rsidRDefault="00180A09" w:rsidP="003C4AF7">
      <w:pPr>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Перед </w:t>
      </w:r>
      <w:proofErr w:type="spellStart"/>
      <w:r>
        <w:rPr>
          <w:rFonts w:ascii="Times New Roman" w:hAnsi="Times New Roman"/>
          <w:iCs/>
          <w:sz w:val="28"/>
          <w:szCs w:val="28"/>
        </w:rPr>
        <w:t>занятиями</w:t>
      </w:r>
      <w:r w:rsidR="000B0C88" w:rsidRPr="000B0C88">
        <w:rPr>
          <w:rFonts w:ascii="Times New Roman" w:hAnsi="Times New Roman"/>
          <w:iCs/>
          <w:sz w:val="28"/>
          <w:szCs w:val="28"/>
        </w:rPr>
        <w:t>я</w:t>
      </w:r>
      <w:proofErr w:type="spellEnd"/>
      <w:r w:rsidR="000B0C88" w:rsidRPr="000B0C88">
        <w:rPr>
          <w:rFonts w:ascii="Times New Roman" w:hAnsi="Times New Roman"/>
          <w:iCs/>
          <w:sz w:val="28"/>
          <w:szCs w:val="28"/>
        </w:rPr>
        <w:t xml:space="preserve"> использую </w:t>
      </w:r>
      <w:proofErr w:type="spellStart"/>
      <w:r w:rsidR="003C4AF7">
        <w:rPr>
          <w:rFonts w:ascii="Times New Roman" w:hAnsi="Times New Roman"/>
          <w:iCs/>
          <w:sz w:val="28"/>
          <w:szCs w:val="28"/>
        </w:rPr>
        <w:t>самомассаж</w:t>
      </w:r>
      <w:proofErr w:type="spellEnd"/>
      <w:r w:rsidR="003C4AF7">
        <w:rPr>
          <w:rFonts w:ascii="Times New Roman" w:hAnsi="Times New Roman"/>
          <w:iCs/>
          <w:sz w:val="28"/>
          <w:szCs w:val="28"/>
        </w:rPr>
        <w:t xml:space="preserve"> ушных раковин, </w:t>
      </w:r>
      <w:proofErr w:type="gramStart"/>
      <w:r w:rsidR="003C4AF7">
        <w:rPr>
          <w:rFonts w:ascii="Times New Roman" w:hAnsi="Times New Roman"/>
          <w:iCs/>
          <w:sz w:val="28"/>
          <w:szCs w:val="28"/>
        </w:rPr>
        <w:t>который</w:t>
      </w:r>
      <w:proofErr w:type="gramEnd"/>
      <w:r w:rsidR="003C4AF7">
        <w:rPr>
          <w:rFonts w:ascii="Times New Roman" w:hAnsi="Times New Roman"/>
          <w:iCs/>
          <w:sz w:val="28"/>
          <w:szCs w:val="28"/>
        </w:rPr>
        <w:t xml:space="preserve"> </w:t>
      </w:r>
      <w:r w:rsidR="003C4AF7" w:rsidRPr="003C4AF7">
        <w:rPr>
          <w:rFonts w:ascii="Times New Roman" w:hAnsi="Times New Roman"/>
          <w:iCs/>
          <w:sz w:val="28"/>
          <w:szCs w:val="28"/>
        </w:rPr>
        <w:t>позволяет сосредоточиться и быть более внимательным</w:t>
      </w:r>
      <w:r w:rsidR="000B0C88" w:rsidRPr="000B0C88">
        <w:rPr>
          <w:rFonts w:ascii="Times New Roman" w:hAnsi="Times New Roman"/>
          <w:iCs/>
          <w:sz w:val="28"/>
          <w:szCs w:val="28"/>
        </w:rPr>
        <w:t xml:space="preserve">. </w:t>
      </w:r>
      <w:proofErr w:type="spellStart"/>
      <w:r w:rsidR="003C4AF7" w:rsidRPr="003C4AF7">
        <w:rPr>
          <w:rFonts w:ascii="Times New Roman" w:hAnsi="Times New Roman"/>
          <w:iCs/>
          <w:sz w:val="28"/>
          <w:szCs w:val="28"/>
        </w:rPr>
        <w:t>Самомассаж</w:t>
      </w:r>
      <w:proofErr w:type="spellEnd"/>
      <w:r w:rsidR="003C4AF7" w:rsidRPr="003C4AF7">
        <w:rPr>
          <w:rFonts w:ascii="Times New Roman" w:hAnsi="Times New Roman"/>
          <w:iCs/>
          <w:sz w:val="28"/>
          <w:szCs w:val="28"/>
        </w:rPr>
        <w:t xml:space="preserve"> ушных раковин являет эффективным методом при регуляции мыслительной деятельности, так как способствует нормализации кровотока во всём организме. </w:t>
      </w:r>
    </w:p>
    <w:p w:rsidR="000B0C88" w:rsidRPr="000B0C88" w:rsidRDefault="003C4AF7" w:rsidP="003C4AF7">
      <w:pPr>
        <w:spacing w:after="0" w:line="240" w:lineRule="auto"/>
        <w:ind w:firstLine="708"/>
        <w:jc w:val="both"/>
        <w:rPr>
          <w:rFonts w:ascii="Times New Roman" w:hAnsi="Times New Roman"/>
          <w:iCs/>
          <w:sz w:val="28"/>
          <w:szCs w:val="28"/>
        </w:rPr>
      </w:pPr>
      <w:r w:rsidRPr="003C4AF7">
        <w:rPr>
          <w:rFonts w:ascii="Times New Roman" w:hAnsi="Times New Roman"/>
          <w:iCs/>
          <w:sz w:val="28"/>
          <w:szCs w:val="28"/>
        </w:rPr>
        <w:lastRenderedPageBreak/>
        <w:t>Такой вид массажа  способствует  заметному улучшению общего состояния, приливу бодрости и работоспособности</w:t>
      </w:r>
      <w:r>
        <w:rPr>
          <w:rFonts w:ascii="Times New Roman" w:hAnsi="Times New Roman"/>
          <w:iCs/>
          <w:sz w:val="28"/>
          <w:szCs w:val="28"/>
        </w:rPr>
        <w:t xml:space="preserve">. </w:t>
      </w:r>
      <w:r w:rsidR="00180A09">
        <w:rPr>
          <w:rFonts w:ascii="Times New Roman" w:hAnsi="Times New Roman"/>
          <w:iCs/>
          <w:sz w:val="28"/>
          <w:szCs w:val="28"/>
        </w:rPr>
        <w:t>П</w:t>
      </w:r>
      <w:r w:rsidR="000B0C88" w:rsidRPr="000B0C88">
        <w:rPr>
          <w:rFonts w:ascii="Times New Roman" w:hAnsi="Times New Roman"/>
          <w:iCs/>
          <w:sz w:val="28"/>
          <w:szCs w:val="28"/>
        </w:rPr>
        <w:t xml:space="preserve">редлагаю детям нажать пальчиками на мочки ушей, помассировать и отпустить. Или, помассировать круговыми движениями все ухо в одну сторону, в другую. Массировать нужно сразу оба уха. </w:t>
      </w:r>
      <w:proofErr w:type="spellStart"/>
      <w:r w:rsidR="00C2719B">
        <w:rPr>
          <w:rFonts w:ascii="Times New Roman" w:hAnsi="Times New Roman"/>
          <w:iCs/>
          <w:sz w:val="28"/>
          <w:szCs w:val="28"/>
        </w:rPr>
        <w:t>Можнопо</w:t>
      </w:r>
      <w:r w:rsidR="000B0C88" w:rsidRPr="000B0C88">
        <w:rPr>
          <w:rFonts w:ascii="Times New Roman" w:hAnsi="Times New Roman"/>
          <w:iCs/>
          <w:sz w:val="28"/>
          <w:szCs w:val="28"/>
        </w:rPr>
        <w:t>дерга</w:t>
      </w:r>
      <w:r w:rsidR="00C2719B">
        <w:rPr>
          <w:rFonts w:ascii="Times New Roman" w:hAnsi="Times New Roman"/>
          <w:iCs/>
          <w:sz w:val="28"/>
          <w:szCs w:val="28"/>
        </w:rPr>
        <w:t>ть</w:t>
      </w:r>
      <w:proofErr w:type="spellEnd"/>
      <w:r w:rsidR="000B0C88" w:rsidRPr="000B0C88">
        <w:rPr>
          <w:rFonts w:ascii="Times New Roman" w:hAnsi="Times New Roman"/>
          <w:iCs/>
          <w:sz w:val="28"/>
          <w:szCs w:val="28"/>
        </w:rPr>
        <w:t xml:space="preserve"> себя за мочки, а затем за середину уха</w:t>
      </w:r>
      <w:r w:rsidR="00C2719B">
        <w:rPr>
          <w:rFonts w:ascii="Times New Roman" w:hAnsi="Times New Roman"/>
          <w:iCs/>
          <w:sz w:val="28"/>
          <w:szCs w:val="28"/>
        </w:rPr>
        <w:t>,</w:t>
      </w:r>
      <w:r w:rsidR="000B0C88" w:rsidRPr="000B0C88">
        <w:rPr>
          <w:rFonts w:ascii="Times New Roman" w:hAnsi="Times New Roman"/>
          <w:iCs/>
          <w:sz w:val="28"/>
          <w:szCs w:val="28"/>
        </w:rPr>
        <w:t xml:space="preserve"> потянуть ушки в сторону. Каждое упражнение необходимо выполнять по </w:t>
      </w:r>
      <w:r w:rsidR="00C2719B">
        <w:rPr>
          <w:rFonts w:ascii="Times New Roman" w:hAnsi="Times New Roman"/>
          <w:iCs/>
          <w:sz w:val="28"/>
          <w:szCs w:val="28"/>
        </w:rPr>
        <w:t>10 - 15</w:t>
      </w:r>
      <w:r w:rsidR="000B0C88" w:rsidRPr="000B0C88">
        <w:rPr>
          <w:rFonts w:ascii="Times New Roman" w:hAnsi="Times New Roman"/>
          <w:iCs/>
          <w:sz w:val="28"/>
          <w:szCs w:val="28"/>
        </w:rPr>
        <w:t xml:space="preserve"> раз, чтобы уши ребенка разогрелись, стали теплыми. </w:t>
      </w:r>
    </w:p>
    <w:p w:rsidR="000B0C88" w:rsidRPr="000B0C88" w:rsidRDefault="00D12F23" w:rsidP="000B0C88">
      <w:pPr>
        <w:spacing w:after="0" w:line="240" w:lineRule="auto"/>
        <w:jc w:val="both"/>
        <w:rPr>
          <w:rFonts w:ascii="Times New Roman" w:hAnsi="Times New Roman"/>
          <w:iCs/>
          <w:sz w:val="28"/>
          <w:szCs w:val="28"/>
        </w:rPr>
      </w:pPr>
      <w:r>
        <w:rPr>
          <w:rFonts w:ascii="Times New Roman" w:hAnsi="Times New Roman"/>
          <w:iCs/>
          <w:sz w:val="28"/>
          <w:szCs w:val="28"/>
        </w:rPr>
        <w:tab/>
        <w:t>В</w:t>
      </w:r>
      <w:r w:rsidR="000B0C88" w:rsidRPr="000B0C88">
        <w:rPr>
          <w:rFonts w:ascii="Times New Roman" w:hAnsi="Times New Roman"/>
          <w:iCs/>
          <w:sz w:val="28"/>
          <w:szCs w:val="28"/>
        </w:rPr>
        <w:t xml:space="preserve"> дни, когда </w:t>
      </w:r>
      <w:r>
        <w:rPr>
          <w:rFonts w:ascii="Times New Roman" w:hAnsi="Times New Roman"/>
          <w:iCs/>
          <w:sz w:val="28"/>
          <w:szCs w:val="28"/>
        </w:rPr>
        <w:t xml:space="preserve">нет занятий физической культурой или </w:t>
      </w:r>
      <w:r w:rsidR="000B0C88" w:rsidRPr="000B0C88">
        <w:rPr>
          <w:rFonts w:ascii="Times New Roman" w:hAnsi="Times New Roman"/>
          <w:iCs/>
          <w:sz w:val="28"/>
          <w:szCs w:val="28"/>
        </w:rPr>
        <w:t xml:space="preserve">из – за погодных условий мы с ребятами не можем выйти на </w:t>
      </w:r>
      <w:proofErr w:type="spellStart"/>
      <w:r w:rsidR="000B0C88" w:rsidRPr="000B0C88">
        <w:rPr>
          <w:rFonts w:ascii="Times New Roman" w:hAnsi="Times New Roman"/>
          <w:iCs/>
          <w:sz w:val="28"/>
          <w:szCs w:val="28"/>
        </w:rPr>
        <w:t>прогулку</w:t>
      </w:r>
      <w:proofErr w:type="gramStart"/>
      <w:r>
        <w:rPr>
          <w:rFonts w:ascii="Times New Roman" w:hAnsi="Times New Roman"/>
          <w:iCs/>
          <w:sz w:val="28"/>
          <w:szCs w:val="28"/>
        </w:rPr>
        <w:t>,</w:t>
      </w:r>
      <w:r w:rsidRPr="000B0C88">
        <w:rPr>
          <w:rFonts w:ascii="Times New Roman" w:hAnsi="Times New Roman"/>
          <w:iCs/>
          <w:sz w:val="28"/>
          <w:szCs w:val="28"/>
        </w:rPr>
        <w:t>я</w:t>
      </w:r>
      <w:proofErr w:type="spellEnd"/>
      <w:proofErr w:type="gramEnd"/>
      <w:r w:rsidRPr="000B0C88">
        <w:rPr>
          <w:rFonts w:ascii="Times New Roman" w:hAnsi="Times New Roman"/>
          <w:iCs/>
          <w:sz w:val="28"/>
          <w:szCs w:val="28"/>
        </w:rPr>
        <w:t xml:space="preserve"> использую динамические пауз</w:t>
      </w:r>
      <w:r w:rsidR="0080062C">
        <w:rPr>
          <w:rFonts w:ascii="Times New Roman" w:hAnsi="Times New Roman"/>
          <w:iCs/>
          <w:sz w:val="28"/>
          <w:szCs w:val="28"/>
        </w:rPr>
        <w:t>ы, которые стараюсь соотносить с</w:t>
      </w:r>
      <w:r w:rsidR="000B0C88" w:rsidRPr="000B0C88">
        <w:rPr>
          <w:rFonts w:ascii="Times New Roman" w:hAnsi="Times New Roman"/>
          <w:iCs/>
          <w:sz w:val="28"/>
          <w:szCs w:val="28"/>
        </w:rPr>
        <w:t xml:space="preserve"> той деятельност</w:t>
      </w:r>
      <w:r w:rsidR="0080062C">
        <w:rPr>
          <w:rFonts w:ascii="Times New Roman" w:hAnsi="Times New Roman"/>
          <w:iCs/>
          <w:sz w:val="28"/>
          <w:szCs w:val="28"/>
        </w:rPr>
        <w:t>ью</w:t>
      </w:r>
      <w:r w:rsidR="000B0C88" w:rsidRPr="000B0C88">
        <w:rPr>
          <w:rFonts w:ascii="Times New Roman" w:hAnsi="Times New Roman"/>
          <w:iCs/>
          <w:sz w:val="28"/>
          <w:szCs w:val="28"/>
        </w:rPr>
        <w:t>, которая запланирована на первую половину дня</w:t>
      </w:r>
      <w:r w:rsidR="0080062C">
        <w:rPr>
          <w:rFonts w:ascii="Times New Roman" w:hAnsi="Times New Roman"/>
          <w:iCs/>
          <w:sz w:val="28"/>
          <w:szCs w:val="28"/>
        </w:rPr>
        <w:t>.</w:t>
      </w:r>
    </w:p>
    <w:p w:rsidR="000B0C88" w:rsidRPr="000B0C88" w:rsidRDefault="000B0C88" w:rsidP="00D12F23">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Динамическая пауза по времени проведения несколько дольше физкультминуток (до 10 минут). Они снимают эмоциональное напряжение, способствуют увеличению двигательной активности. </w:t>
      </w:r>
      <w:proofErr w:type="gramStart"/>
      <w:r w:rsidRPr="000B0C88">
        <w:rPr>
          <w:rFonts w:ascii="Times New Roman" w:hAnsi="Times New Roman"/>
          <w:iCs/>
          <w:sz w:val="28"/>
          <w:szCs w:val="28"/>
        </w:rPr>
        <w:t>Это могут быть малоподвижные игры, гимнастические упражнения, спортивные упражнения, упражнения с пособиями (флажками, обруч</w:t>
      </w:r>
      <w:r w:rsidR="0080062C">
        <w:rPr>
          <w:rFonts w:ascii="Times New Roman" w:hAnsi="Times New Roman"/>
          <w:iCs/>
          <w:sz w:val="28"/>
          <w:szCs w:val="28"/>
        </w:rPr>
        <w:t>ами</w:t>
      </w:r>
      <w:r w:rsidRPr="000B0C88">
        <w:rPr>
          <w:rFonts w:ascii="Times New Roman" w:hAnsi="Times New Roman"/>
          <w:iCs/>
          <w:sz w:val="28"/>
          <w:szCs w:val="28"/>
        </w:rPr>
        <w:t>, лент</w:t>
      </w:r>
      <w:r w:rsidR="0080062C">
        <w:rPr>
          <w:rFonts w:ascii="Times New Roman" w:hAnsi="Times New Roman"/>
          <w:iCs/>
          <w:sz w:val="28"/>
          <w:szCs w:val="28"/>
        </w:rPr>
        <w:t>ами</w:t>
      </w:r>
      <w:r w:rsidRPr="000B0C88">
        <w:rPr>
          <w:rFonts w:ascii="Times New Roman" w:hAnsi="Times New Roman"/>
          <w:iCs/>
          <w:sz w:val="28"/>
          <w:szCs w:val="28"/>
        </w:rPr>
        <w:t>, мяч</w:t>
      </w:r>
      <w:r w:rsidR="0080062C">
        <w:rPr>
          <w:rFonts w:ascii="Times New Roman" w:hAnsi="Times New Roman"/>
          <w:iCs/>
          <w:sz w:val="28"/>
          <w:szCs w:val="28"/>
        </w:rPr>
        <w:t>ами</w:t>
      </w:r>
      <w:r w:rsidRPr="000B0C88">
        <w:rPr>
          <w:rFonts w:ascii="Times New Roman" w:hAnsi="Times New Roman"/>
          <w:iCs/>
          <w:sz w:val="28"/>
          <w:szCs w:val="28"/>
        </w:rPr>
        <w:t xml:space="preserve"> т. д.).</w:t>
      </w:r>
      <w:proofErr w:type="gramEnd"/>
      <w:r w:rsidRPr="000B0C88">
        <w:rPr>
          <w:rFonts w:ascii="Times New Roman" w:hAnsi="Times New Roman"/>
          <w:iCs/>
          <w:sz w:val="28"/>
          <w:szCs w:val="28"/>
        </w:rPr>
        <w:t xml:space="preserve"> Динамические паузы я использую также в перерывах между двумя занятиями, не связанными с движениями.</w:t>
      </w:r>
    </w:p>
    <w:p w:rsidR="000B0C88" w:rsidRPr="000B0C88" w:rsidRDefault="0080062C" w:rsidP="0080062C">
      <w:pPr>
        <w:spacing w:after="0" w:line="240" w:lineRule="auto"/>
        <w:ind w:firstLine="708"/>
        <w:jc w:val="both"/>
        <w:rPr>
          <w:rFonts w:ascii="Times New Roman" w:hAnsi="Times New Roman"/>
          <w:iCs/>
          <w:sz w:val="28"/>
          <w:szCs w:val="28"/>
        </w:rPr>
      </w:pPr>
      <w:r w:rsidRPr="0080062C">
        <w:rPr>
          <w:rFonts w:ascii="Times New Roman" w:hAnsi="Times New Roman"/>
          <w:i/>
          <w:sz w:val="28"/>
          <w:szCs w:val="28"/>
        </w:rPr>
        <w:t>Например:</w:t>
      </w:r>
      <w:r>
        <w:rPr>
          <w:rFonts w:ascii="Times New Roman" w:hAnsi="Times New Roman"/>
          <w:iCs/>
          <w:sz w:val="28"/>
          <w:szCs w:val="28"/>
        </w:rPr>
        <w:t xml:space="preserve"> д</w:t>
      </w:r>
      <w:r w:rsidR="000B0C88" w:rsidRPr="000B0C88">
        <w:rPr>
          <w:rFonts w:ascii="Times New Roman" w:hAnsi="Times New Roman"/>
          <w:iCs/>
          <w:sz w:val="28"/>
          <w:szCs w:val="28"/>
        </w:rPr>
        <w:t xml:space="preserve">ети очень любят игру – тренинг «Человек к человеку». </w:t>
      </w:r>
      <w:proofErr w:type="gramStart"/>
      <w:r w:rsidR="000B0C88" w:rsidRPr="000B0C88">
        <w:rPr>
          <w:rFonts w:ascii="Times New Roman" w:hAnsi="Times New Roman"/>
          <w:iCs/>
          <w:sz w:val="28"/>
          <w:szCs w:val="28"/>
        </w:rPr>
        <w:t>Стоящих в кругу детей я объединяю в пары (дети могут сами поделиться на пары) и начинаем играть: ладошка к ладошке, локоть к локтю, плечо к плечу, спина к спине, щека к щеке, лоб ко лбу, нос к носу, колено к колену, носок к носку, пальчик к пальчику, ладошка к ладошке).</w:t>
      </w:r>
      <w:proofErr w:type="gramEnd"/>
      <w:r w:rsidR="000B0C88" w:rsidRPr="000B0C88">
        <w:rPr>
          <w:rFonts w:ascii="Times New Roman" w:hAnsi="Times New Roman"/>
          <w:iCs/>
          <w:sz w:val="28"/>
          <w:szCs w:val="28"/>
        </w:rPr>
        <w:t xml:space="preserve"> Такие динамические паузы – тренинги положительно настраивают детей </w:t>
      </w:r>
      <w:r>
        <w:rPr>
          <w:rFonts w:ascii="Times New Roman" w:hAnsi="Times New Roman"/>
          <w:iCs/>
          <w:sz w:val="28"/>
          <w:szCs w:val="28"/>
        </w:rPr>
        <w:t>на</w:t>
      </w:r>
      <w:r w:rsidR="000B0C88" w:rsidRPr="000B0C88">
        <w:rPr>
          <w:rFonts w:ascii="Times New Roman" w:hAnsi="Times New Roman"/>
          <w:iCs/>
          <w:sz w:val="28"/>
          <w:szCs w:val="28"/>
        </w:rPr>
        <w:t xml:space="preserve"> занятия.</w:t>
      </w:r>
    </w:p>
    <w:p w:rsidR="0080062C"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Если я вижу, что дети перевозбуждены, то использую релаксационные упражнения. Например, я говорю детям: «Сегодня вы много занимались, </w:t>
      </w:r>
      <w:proofErr w:type="gramStart"/>
      <w:r w:rsidRPr="000B0C88">
        <w:rPr>
          <w:rFonts w:ascii="Times New Roman" w:hAnsi="Times New Roman"/>
          <w:iCs/>
          <w:sz w:val="28"/>
          <w:szCs w:val="28"/>
        </w:rPr>
        <w:t>и</w:t>
      </w:r>
      <w:proofErr w:type="gramEnd"/>
      <w:r w:rsidRPr="000B0C88">
        <w:rPr>
          <w:rFonts w:ascii="Times New Roman" w:hAnsi="Times New Roman"/>
          <w:iCs/>
          <w:sz w:val="28"/>
          <w:szCs w:val="28"/>
        </w:rPr>
        <w:t xml:space="preserve"> наверное устали. Я предлагаю вам немного полениться. Представьте себе, что вы </w:t>
      </w:r>
      <w:proofErr w:type="gramStart"/>
      <w:r w:rsidRPr="000B0C88">
        <w:rPr>
          <w:rFonts w:ascii="Times New Roman" w:hAnsi="Times New Roman"/>
          <w:iCs/>
          <w:sz w:val="28"/>
          <w:szCs w:val="28"/>
        </w:rPr>
        <w:t>лентяи</w:t>
      </w:r>
      <w:proofErr w:type="gramEnd"/>
      <w:r w:rsidRPr="000B0C88">
        <w:rPr>
          <w:rFonts w:ascii="Times New Roman" w:hAnsi="Times New Roman"/>
          <w:iCs/>
          <w:sz w:val="28"/>
          <w:szCs w:val="28"/>
        </w:rPr>
        <w:t>, нежитесь на мягком – мягком ковре. Вокруг тихо, спокойно, вы дышите легко и свободно</w:t>
      </w:r>
      <w:r w:rsidR="0080062C">
        <w:rPr>
          <w:rFonts w:ascii="Times New Roman" w:hAnsi="Times New Roman"/>
          <w:iCs/>
          <w:sz w:val="28"/>
          <w:szCs w:val="28"/>
        </w:rPr>
        <w:t>»</w:t>
      </w:r>
      <w:r w:rsidRPr="000B0C88">
        <w:rPr>
          <w:rFonts w:ascii="Times New Roman" w:hAnsi="Times New Roman"/>
          <w:iCs/>
          <w:sz w:val="28"/>
          <w:szCs w:val="28"/>
        </w:rPr>
        <w:t xml:space="preserve">. Дети ложатся на ковер, могут закрыть глаза, можно включить спокойную музыку. </w:t>
      </w:r>
    </w:p>
    <w:p w:rsidR="0080062C"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Или предлагаю детям представить, что они мороженое, которое только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повесили вдоль тела</w:t>
      </w:r>
      <w:r w:rsidR="0080062C">
        <w:rPr>
          <w:rFonts w:ascii="Times New Roman" w:hAnsi="Times New Roman"/>
          <w:iCs/>
          <w:sz w:val="28"/>
          <w:szCs w:val="28"/>
        </w:rPr>
        <w:t>»</w:t>
      </w:r>
      <w:r w:rsidRPr="000B0C88">
        <w:rPr>
          <w:rFonts w:ascii="Times New Roman" w:hAnsi="Times New Roman"/>
          <w:iCs/>
          <w:sz w:val="28"/>
          <w:szCs w:val="28"/>
        </w:rPr>
        <w:t xml:space="preserve">. После таких упражнений настроение у детей сразу улучшается, они становятся веселее, добрее, забывают свои обиды. </w:t>
      </w:r>
    </w:p>
    <w:p w:rsidR="000B0C88" w:rsidRPr="000B0C88"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В нашей группе есть дети, которые могут довольно долгое время рисовать, складывать </w:t>
      </w:r>
      <w:proofErr w:type="spellStart"/>
      <w:r w:rsidRPr="000B0C88">
        <w:rPr>
          <w:rFonts w:ascii="Times New Roman" w:hAnsi="Times New Roman"/>
          <w:iCs/>
          <w:sz w:val="28"/>
          <w:szCs w:val="28"/>
        </w:rPr>
        <w:t>пазлы</w:t>
      </w:r>
      <w:proofErr w:type="spellEnd"/>
      <w:r w:rsidRPr="000B0C88">
        <w:rPr>
          <w:rFonts w:ascii="Times New Roman" w:hAnsi="Times New Roman"/>
          <w:iCs/>
          <w:sz w:val="28"/>
          <w:szCs w:val="28"/>
        </w:rPr>
        <w:t>, играть в настольные игры. Этим детям я уделяю особое внимание. Миша, Рома, Софья, Мирон. Эти дети малоподвижны. Когда я вижу, что кто – то засиделся за столом, я предлагаю им выполнить ряд имитационных упражнений: показать, как ходит лиса, медведь, заяц, петух и т. д. или включаю музыку и предлагаю выполнить ритмические движения. Конечно, всегда находится кто-нибудь, кто присоединяется к нам.</w:t>
      </w:r>
    </w:p>
    <w:p w:rsidR="000B0C88" w:rsidRPr="000B0C88"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lastRenderedPageBreak/>
        <w:t>«Добрый день, скорей проснись, Солнцу шире улыбнись!»</w:t>
      </w:r>
      <w:proofErr w:type="gramStart"/>
      <w:r w:rsidRPr="000B0C88">
        <w:rPr>
          <w:rFonts w:ascii="Times New Roman" w:hAnsi="Times New Roman"/>
          <w:iCs/>
          <w:sz w:val="28"/>
          <w:szCs w:val="28"/>
        </w:rPr>
        <w:t>.Т</w:t>
      </w:r>
      <w:proofErr w:type="gramEnd"/>
      <w:r w:rsidRPr="000B0C88">
        <w:rPr>
          <w:rFonts w:ascii="Times New Roman" w:hAnsi="Times New Roman"/>
          <w:iCs/>
          <w:sz w:val="28"/>
          <w:szCs w:val="28"/>
        </w:rPr>
        <w:t>акими словами я приветствую просыпающихся детей. И чтобы устранить сонливость и вялость, помочь детскому организму «проснуться» и осуществить плавный естественный переход от состояния покоя к бодрствованию я использую гимнастику</w:t>
      </w:r>
      <w:r>
        <w:rPr>
          <w:rFonts w:ascii="Times New Roman" w:hAnsi="Times New Roman"/>
          <w:iCs/>
          <w:sz w:val="28"/>
          <w:szCs w:val="28"/>
        </w:rPr>
        <w:t xml:space="preserve"> пробуждения</w:t>
      </w:r>
      <w:r w:rsidRPr="000B0C88">
        <w:rPr>
          <w:rFonts w:ascii="Times New Roman" w:hAnsi="Times New Roman"/>
          <w:iCs/>
          <w:sz w:val="28"/>
          <w:szCs w:val="28"/>
        </w:rPr>
        <w:t>.</w:t>
      </w:r>
      <w:r w:rsidR="0080062C">
        <w:rPr>
          <w:rFonts w:ascii="Times New Roman" w:hAnsi="Times New Roman"/>
          <w:iCs/>
          <w:sz w:val="28"/>
          <w:szCs w:val="28"/>
        </w:rPr>
        <w:t xml:space="preserve"> Каждый комплекс гимнастики пробуждения проводится две недели.</w:t>
      </w:r>
    </w:p>
    <w:p w:rsidR="000B0C88" w:rsidRPr="000B0C88" w:rsidRDefault="000B0C88" w:rsidP="000B0C88">
      <w:pPr>
        <w:spacing w:after="0" w:line="240" w:lineRule="auto"/>
        <w:jc w:val="both"/>
        <w:rPr>
          <w:rFonts w:ascii="Times New Roman" w:hAnsi="Times New Roman"/>
          <w:iCs/>
          <w:sz w:val="28"/>
          <w:szCs w:val="28"/>
        </w:rPr>
      </w:pPr>
      <w:r w:rsidRPr="0080062C">
        <w:rPr>
          <w:rFonts w:ascii="Times New Roman" w:hAnsi="Times New Roman"/>
          <w:i/>
          <w:sz w:val="28"/>
          <w:szCs w:val="28"/>
        </w:rPr>
        <w:t>Например</w:t>
      </w:r>
      <w:r w:rsidRPr="000B0C88">
        <w:rPr>
          <w:rFonts w:ascii="Times New Roman" w:hAnsi="Times New Roman"/>
          <w:iCs/>
          <w:sz w:val="28"/>
          <w:szCs w:val="28"/>
        </w:rPr>
        <w:t>: Упражнение «Радуга».</w:t>
      </w:r>
    </w:p>
    <w:p w:rsidR="0080062C"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И. П.: лежа на спине, ноги вместе, руки вдоль туловища.</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Поднять правую ногу, нарисовать в воздухе полукруг слева направо и справа налево. Повторить то же левой ногой. Ноги в коленях не сгибать.</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Что за чудо красота,</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 Расписные ворота!</w:t>
      </w:r>
    </w:p>
    <w:p w:rsid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 xml:space="preserve">В небе радуга повисла, </w:t>
      </w:r>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Как цветное коромысло!</w:t>
      </w:r>
    </w:p>
    <w:p w:rsidR="000B0C88" w:rsidRPr="000B0C88"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Старший дошкольный возраст является одним из критических возрастных периодов в формировании осанки ребенка. Поэтому я в своей работе использую упражнения, направленные на профилактику плоскостопия и коррекцию осанки. Такие упражнения я провожу индивидуально или с малой подгруппой детей. Например, предлагаю ребенку показать кошечку добрую или сердитую, пронести на голове мешочек, или встать у стены, прижаться к ней затылком, спиной и пятками, а потом отойти, стараясь как можно дольше сохранять это </w:t>
      </w:r>
      <w:proofErr w:type="spellStart"/>
      <w:r w:rsidRPr="000B0C88">
        <w:rPr>
          <w:rFonts w:ascii="Times New Roman" w:hAnsi="Times New Roman"/>
          <w:iCs/>
          <w:sz w:val="28"/>
          <w:szCs w:val="28"/>
        </w:rPr>
        <w:t>положение</w:t>
      </w:r>
      <w:proofErr w:type="gramStart"/>
      <w:r w:rsidRPr="000B0C88">
        <w:rPr>
          <w:rFonts w:ascii="Times New Roman" w:hAnsi="Times New Roman"/>
          <w:iCs/>
          <w:sz w:val="28"/>
          <w:szCs w:val="28"/>
        </w:rPr>
        <w:t>.</w:t>
      </w:r>
      <w:r w:rsidR="0080062C" w:rsidRPr="000B0C88">
        <w:rPr>
          <w:rFonts w:ascii="Times New Roman" w:hAnsi="Times New Roman"/>
          <w:iCs/>
          <w:sz w:val="28"/>
          <w:szCs w:val="28"/>
        </w:rPr>
        <w:t>У</w:t>
      </w:r>
      <w:proofErr w:type="gramEnd"/>
      <w:r w:rsidR="0080062C" w:rsidRPr="000B0C88">
        <w:rPr>
          <w:rFonts w:ascii="Times New Roman" w:hAnsi="Times New Roman"/>
          <w:iCs/>
          <w:sz w:val="28"/>
          <w:szCs w:val="28"/>
        </w:rPr>
        <w:t>пражнения</w:t>
      </w:r>
      <w:proofErr w:type="spellEnd"/>
      <w:r w:rsidR="0080062C" w:rsidRPr="000B0C88">
        <w:rPr>
          <w:rFonts w:ascii="Times New Roman" w:hAnsi="Times New Roman"/>
          <w:iCs/>
          <w:sz w:val="28"/>
          <w:szCs w:val="28"/>
        </w:rPr>
        <w:t xml:space="preserve"> с мешочком на голове носят у детей соревновательный характер.</w:t>
      </w:r>
    </w:p>
    <w:p w:rsidR="000B0C88" w:rsidRPr="000B0C88"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 xml:space="preserve">Упражнения на профилактику плоскостопия дети часто используют в самостоятельной деятельности. Это упражнения с ходулями, </w:t>
      </w:r>
      <w:proofErr w:type="spellStart"/>
      <w:r w:rsidRPr="000B0C88">
        <w:rPr>
          <w:rFonts w:ascii="Times New Roman" w:hAnsi="Times New Roman"/>
          <w:iCs/>
          <w:sz w:val="28"/>
          <w:szCs w:val="28"/>
        </w:rPr>
        <w:t>массажерами</w:t>
      </w:r>
      <w:proofErr w:type="spellEnd"/>
    </w:p>
    <w:p w:rsidR="000B0C88" w:rsidRPr="000B0C88" w:rsidRDefault="000B0C88" w:rsidP="000B0C88">
      <w:pPr>
        <w:spacing w:after="0" w:line="240" w:lineRule="auto"/>
        <w:jc w:val="both"/>
        <w:rPr>
          <w:rFonts w:ascii="Times New Roman" w:hAnsi="Times New Roman"/>
          <w:iCs/>
          <w:sz w:val="28"/>
          <w:szCs w:val="28"/>
        </w:rPr>
      </w:pPr>
      <w:r w:rsidRPr="000B0C88">
        <w:rPr>
          <w:rFonts w:ascii="Times New Roman" w:hAnsi="Times New Roman"/>
          <w:iCs/>
          <w:sz w:val="28"/>
          <w:szCs w:val="28"/>
        </w:rPr>
        <w:t>«цилиндр», пособиями для пальцев ног «</w:t>
      </w:r>
      <w:proofErr w:type="spellStart"/>
      <w:r w:rsidRPr="000B0C88">
        <w:rPr>
          <w:rFonts w:ascii="Times New Roman" w:hAnsi="Times New Roman"/>
          <w:iCs/>
          <w:sz w:val="28"/>
          <w:szCs w:val="28"/>
        </w:rPr>
        <w:t>Хватайка</w:t>
      </w:r>
      <w:proofErr w:type="spellEnd"/>
      <w:r w:rsidRPr="000B0C88">
        <w:rPr>
          <w:rFonts w:ascii="Times New Roman" w:hAnsi="Times New Roman"/>
          <w:iCs/>
          <w:sz w:val="28"/>
          <w:szCs w:val="28"/>
        </w:rPr>
        <w:t xml:space="preserve">» и др. </w:t>
      </w:r>
    </w:p>
    <w:p w:rsidR="000B0C88" w:rsidRPr="000B0C88" w:rsidRDefault="000B0C88" w:rsidP="0080062C">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Считаю, что такая системная работа вносит достаточно ощутимый вклад в укреплени</w:t>
      </w:r>
      <w:r w:rsidR="003C4AF7">
        <w:rPr>
          <w:rFonts w:ascii="Times New Roman" w:hAnsi="Times New Roman"/>
          <w:iCs/>
          <w:sz w:val="28"/>
          <w:szCs w:val="28"/>
        </w:rPr>
        <w:t>я</w:t>
      </w:r>
      <w:r w:rsidRPr="000B0C88">
        <w:rPr>
          <w:rFonts w:ascii="Times New Roman" w:hAnsi="Times New Roman"/>
          <w:iCs/>
          <w:sz w:val="28"/>
          <w:szCs w:val="28"/>
        </w:rPr>
        <w:t xml:space="preserve"> здоровья детей, позволяет снять мышечное напряжение или, наоборот, зарядить организм энергией.</w:t>
      </w:r>
    </w:p>
    <w:p w:rsidR="000B0C88" w:rsidRPr="000B0C88" w:rsidRDefault="000B0C88" w:rsidP="003C4AF7">
      <w:pPr>
        <w:spacing w:after="0" w:line="240" w:lineRule="auto"/>
        <w:ind w:firstLine="708"/>
        <w:jc w:val="both"/>
        <w:rPr>
          <w:rFonts w:ascii="Times New Roman" w:hAnsi="Times New Roman"/>
          <w:iCs/>
          <w:sz w:val="28"/>
          <w:szCs w:val="28"/>
        </w:rPr>
      </w:pPr>
      <w:r w:rsidRPr="000B0C88">
        <w:rPr>
          <w:rFonts w:ascii="Times New Roman" w:hAnsi="Times New Roman"/>
          <w:iCs/>
          <w:sz w:val="28"/>
          <w:szCs w:val="28"/>
        </w:rPr>
        <w:t>Но особенно ценно для меня, что дети не только запоминают такие игровые моменты, но и переносят их в самостоятельную деятельность. Так, во время сюжетно – ролевых игр, когда дети играют в «детский сад», ребенок–воспитатель</w:t>
      </w:r>
      <w:r w:rsidRPr="000B0C88">
        <w:rPr>
          <w:rFonts w:ascii="Times New Roman" w:hAnsi="Times New Roman"/>
          <w:iCs/>
          <w:sz w:val="28"/>
          <w:szCs w:val="28"/>
        </w:rPr>
        <w:tab/>
        <w:t>не</w:t>
      </w:r>
      <w:r w:rsidRPr="000B0C88">
        <w:rPr>
          <w:rFonts w:ascii="Times New Roman" w:hAnsi="Times New Roman"/>
          <w:iCs/>
          <w:sz w:val="28"/>
          <w:szCs w:val="28"/>
        </w:rPr>
        <w:tab/>
        <w:t>забывает</w:t>
      </w:r>
      <w:r w:rsidRPr="000B0C88">
        <w:rPr>
          <w:rFonts w:ascii="Times New Roman" w:hAnsi="Times New Roman"/>
          <w:iCs/>
          <w:sz w:val="28"/>
          <w:szCs w:val="28"/>
        </w:rPr>
        <w:tab/>
        <w:t>провести</w:t>
      </w:r>
      <w:r w:rsidRPr="000B0C88">
        <w:rPr>
          <w:rFonts w:ascii="Times New Roman" w:hAnsi="Times New Roman"/>
          <w:iCs/>
          <w:sz w:val="28"/>
          <w:szCs w:val="28"/>
        </w:rPr>
        <w:tab/>
        <w:t>физкультминутку</w:t>
      </w:r>
      <w:r w:rsidRPr="000B0C88">
        <w:rPr>
          <w:rFonts w:ascii="Times New Roman" w:hAnsi="Times New Roman"/>
          <w:iCs/>
          <w:sz w:val="28"/>
          <w:szCs w:val="28"/>
        </w:rPr>
        <w:tab/>
      </w:r>
      <w:proofErr w:type="spellStart"/>
      <w:r w:rsidRPr="000B0C88">
        <w:rPr>
          <w:rFonts w:ascii="Times New Roman" w:hAnsi="Times New Roman"/>
          <w:iCs/>
          <w:sz w:val="28"/>
          <w:szCs w:val="28"/>
        </w:rPr>
        <w:t>сдетьми</w:t>
      </w:r>
      <w:proofErr w:type="spellEnd"/>
      <w:r w:rsidRPr="000B0C88">
        <w:rPr>
          <w:rFonts w:ascii="Times New Roman" w:hAnsi="Times New Roman"/>
          <w:iCs/>
          <w:sz w:val="28"/>
          <w:szCs w:val="28"/>
        </w:rPr>
        <w:t xml:space="preserve">, участвующими в игре. Нередко дети, играя с куклами, говорят им: «У тебя устали глазки, давай сделаем для них гимнастику»… и т. п. При этом дети сами показывают упражнение, что способствует их двигательной </w:t>
      </w:r>
      <w:proofErr w:type="spellStart"/>
      <w:r w:rsidRPr="000B0C88">
        <w:rPr>
          <w:rFonts w:ascii="Times New Roman" w:hAnsi="Times New Roman"/>
          <w:iCs/>
          <w:sz w:val="28"/>
          <w:szCs w:val="28"/>
        </w:rPr>
        <w:t>активности</w:t>
      </w:r>
      <w:proofErr w:type="gramStart"/>
      <w:r w:rsidRPr="000B0C88">
        <w:rPr>
          <w:rFonts w:ascii="Times New Roman" w:hAnsi="Times New Roman"/>
          <w:iCs/>
          <w:sz w:val="28"/>
          <w:szCs w:val="28"/>
        </w:rPr>
        <w:t>.Д</w:t>
      </w:r>
      <w:proofErr w:type="gramEnd"/>
      <w:r w:rsidRPr="000B0C88">
        <w:rPr>
          <w:rFonts w:ascii="Times New Roman" w:hAnsi="Times New Roman"/>
          <w:iCs/>
          <w:sz w:val="28"/>
          <w:szCs w:val="28"/>
        </w:rPr>
        <w:t>ля</w:t>
      </w:r>
      <w:proofErr w:type="spellEnd"/>
      <w:r w:rsidRPr="000B0C88">
        <w:rPr>
          <w:rFonts w:ascii="Times New Roman" w:hAnsi="Times New Roman"/>
          <w:iCs/>
          <w:sz w:val="28"/>
          <w:szCs w:val="28"/>
        </w:rPr>
        <w:t xml:space="preserve"> меня же это показатель осознанного отношения ребенка к заботе о своем здоровье.</w:t>
      </w:r>
    </w:p>
    <w:p w:rsidR="00A52767" w:rsidRPr="00A52767" w:rsidRDefault="000B0C88" w:rsidP="003C4AF7">
      <w:pPr>
        <w:spacing w:after="0" w:line="240" w:lineRule="auto"/>
        <w:ind w:firstLine="708"/>
        <w:jc w:val="both"/>
        <w:rPr>
          <w:rFonts w:ascii="Times New Roman" w:hAnsi="Times New Roman"/>
          <w:i/>
          <w:sz w:val="28"/>
          <w:szCs w:val="28"/>
        </w:rPr>
      </w:pPr>
      <w:r w:rsidRPr="000B0C88">
        <w:rPr>
          <w:rFonts w:ascii="Times New Roman" w:hAnsi="Times New Roman"/>
          <w:iCs/>
          <w:sz w:val="28"/>
          <w:szCs w:val="28"/>
        </w:rPr>
        <w:t xml:space="preserve">Таким образом, используя физкультминутки и динамические паузы в разных режимных моментах, мне удается сохранить положительный эмоциональный настрой у детей в течение всего дня. Дети внимательны, собраны, увлечены своей деятельностью, всегда </w:t>
      </w:r>
      <w:proofErr w:type="spellStart"/>
      <w:r w:rsidRPr="000B0C88">
        <w:rPr>
          <w:rFonts w:ascii="Times New Roman" w:hAnsi="Times New Roman"/>
          <w:iCs/>
          <w:sz w:val="28"/>
          <w:szCs w:val="28"/>
        </w:rPr>
        <w:t>бодрыи</w:t>
      </w:r>
      <w:proofErr w:type="spellEnd"/>
      <w:r w:rsidRPr="000B0C88">
        <w:rPr>
          <w:rFonts w:ascii="Times New Roman" w:hAnsi="Times New Roman"/>
          <w:iCs/>
          <w:sz w:val="28"/>
          <w:szCs w:val="28"/>
        </w:rPr>
        <w:t xml:space="preserve"> энергичны.</w:t>
      </w:r>
    </w:p>
    <w:sectPr w:rsidR="00A52767" w:rsidRPr="00A52767" w:rsidSect="00465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592"/>
    <w:rsid w:val="000B0C88"/>
    <w:rsid w:val="00180A09"/>
    <w:rsid w:val="003C4AF7"/>
    <w:rsid w:val="00465444"/>
    <w:rsid w:val="004F51A8"/>
    <w:rsid w:val="005A1D75"/>
    <w:rsid w:val="00652A93"/>
    <w:rsid w:val="00694060"/>
    <w:rsid w:val="0080062C"/>
    <w:rsid w:val="00891A5A"/>
    <w:rsid w:val="00A52767"/>
    <w:rsid w:val="00A7222A"/>
    <w:rsid w:val="00C2719B"/>
    <w:rsid w:val="00C853FD"/>
    <w:rsid w:val="00D12F23"/>
    <w:rsid w:val="00DD2592"/>
    <w:rsid w:val="00E3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Наташа</cp:lastModifiedBy>
  <cp:revision>2</cp:revision>
  <dcterms:created xsi:type="dcterms:W3CDTF">2022-12-10T09:14:00Z</dcterms:created>
  <dcterms:modified xsi:type="dcterms:W3CDTF">2022-12-10T09:14:00Z</dcterms:modified>
</cp:coreProperties>
</file>